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E4" w:rsidRDefault="001669E4" w:rsidP="001669E4">
      <w:pPr>
        <w:pStyle w:val="Prrafodelista"/>
        <w:numPr>
          <w:ilvl w:val="0"/>
          <w:numId w:val="1"/>
        </w:numPr>
      </w:pPr>
      <w:r>
        <w:t xml:space="preserve">Ayudas y subvenciones; </w:t>
      </w:r>
    </w:p>
    <w:p w:rsidR="00D7202B" w:rsidRPr="005A279F" w:rsidRDefault="00D7202B" w:rsidP="001669E4">
      <w:pPr>
        <w:pStyle w:val="Prrafodelista"/>
        <w:numPr>
          <w:ilvl w:val="0"/>
          <w:numId w:val="1"/>
        </w:numPr>
        <w:rPr>
          <w:sz w:val="20"/>
          <w:szCs w:val="20"/>
        </w:rPr>
      </w:pPr>
    </w:p>
    <w:p w:rsidR="001669E4" w:rsidRPr="005A279F" w:rsidRDefault="00D7202B" w:rsidP="005A279F">
      <w:pPr>
        <w:pStyle w:val="Prrafodelista"/>
        <w:jc w:val="both"/>
        <w:rPr>
          <w:sz w:val="20"/>
          <w:szCs w:val="20"/>
        </w:rPr>
      </w:pPr>
      <w:bookmarkStart w:id="0" w:name="_GoBack"/>
      <w:bookmarkEnd w:id="0"/>
      <w:r w:rsidRPr="005A279F"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  <w:t>Recibida la subvención "LÍNEA COVID DE AYUDAS DIRECTAS A PERSONAS AUTÓNOMAS Y EMPRESAS PREVISTA EN EL TÍTULO I DEL REAL DECRETO-LEY 5/2021, DE 12 DE MARZO, DE MEDIDAS EXTRAORDINARIAS DE APOYO A LA SOLVENCIA EMPRESARIAL EN RESPUESTA A LA PANDEMIA DE LA COVID-19, FINANCIADA POR EL GOBIERNO DE ESPAÑA, REGULADAS POR EL DECRETO LEY 6/2021, DE 4 DE JUNIO", destinadas para asegurar el mantenimiento de la actividad de la Sociedad, por un importe total de 61.990,62 euros y con fecha de concesión 12/12/21</w:t>
      </w:r>
    </w:p>
    <w:sectPr w:rsidR="001669E4" w:rsidRPr="005A279F" w:rsidSect="005E2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62D"/>
    <w:multiLevelType w:val="hybridMultilevel"/>
    <w:tmpl w:val="ABD800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1E18"/>
    <w:multiLevelType w:val="hybridMultilevel"/>
    <w:tmpl w:val="7884E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E4B"/>
    <w:rsid w:val="001669E4"/>
    <w:rsid w:val="003E3D68"/>
    <w:rsid w:val="005A279F"/>
    <w:rsid w:val="005E2DF0"/>
    <w:rsid w:val="00673DEA"/>
    <w:rsid w:val="0075128F"/>
    <w:rsid w:val="00A64E4B"/>
    <w:rsid w:val="00D7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2022-07-05T14:13:00Z</dcterms:created>
  <dcterms:modified xsi:type="dcterms:W3CDTF">2022-07-11T08:44:00Z</dcterms:modified>
</cp:coreProperties>
</file>